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CB" w:rsidRDefault="00AF5E03" w:rsidP="00AF5E03">
      <w:pPr>
        <w:pStyle w:val="Title"/>
      </w:pPr>
      <w:r>
        <w:t>J-1 Exchange Visitor Incident Reporting</w:t>
      </w:r>
    </w:p>
    <w:p w:rsidR="0033187D" w:rsidRDefault="00AF5E03" w:rsidP="006B6ECD">
      <w:r>
        <w:t xml:space="preserve">Departments </w:t>
      </w:r>
      <w:r w:rsidRPr="00AF5E03">
        <w:t xml:space="preserve">must promptly notify the </w:t>
      </w:r>
      <w:r>
        <w:t>OISS</w:t>
      </w:r>
      <w:r w:rsidRPr="00AF5E03">
        <w:t xml:space="preserve"> of any </w:t>
      </w:r>
      <w:r w:rsidR="006B6ECD">
        <w:t xml:space="preserve">serious incident or allegation </w:t>
      </w:r>
      <w:r>
        <w:t>involving a J-1 Exchange Visitor sponsored by Washington University in St. Louis</w:t>
      </w:r>
      <w:r w:rsidR="006B6ECD">
        <w:t xml:space="preserve"> the </w:t>
      </w:r>
      <w:r w:rsidR="006B6ECD">
        <w:rPr>
          <w:b/>
        </w:rPr>
        <w:t>same day</w:t>
      </w:r>
      <w:r w:rsidR="006B6ECD">
        <w:t xml:space="preserve"> the incident or allegation occurs.  </w:t>
      </w:r>
    </w:p>
    <w:p w:rsidR="00AF5E03" w:rsidRDefault="006B6ECD" w:rsidP="006B6ECD">
      <w:pPr>
        <w:rPr>
          <w:sz w:val="23"/>
          <w:szCs w:val="23"/>
        </w:rPr>
      </w:pPr>
      <w:r>
        <w:t>Incidents</w:t>
      </w:r>
      <w:r w:rsidR="00AF5E03">
        <w:t xml:space="preserve"> </w:t>
      </w:r>
      <w:r w:rsidR="0033187D">
        <w:t>are define</w:t>
      </w:r>
      <w:r w:rsidR="00A62EB5">
        <w:t>d</w:t>
      </w:r>
      <w:r w:rsidR="0033187D">
        <w:t xml:space="preserve"> as </w:t>
      </w:r>
      <w:r w:rsidR="00AF5E03">
        <w:rPr>
          <w:sz w:val="23"/>
          <w:szCs w:val="23"/>
        </w:rPr>
        <w:t xml:space="preserve">situations that have or could endanger the health, safety, or welfare of an exchange visitor or otherwise could be expected to bring the Department of State, the Exchange Visitor Program, or </w:t>
      </w:r>
      <w:r w:rsidR="0091172D">
        <w:rPr>
          <w:sz w:val="23"/>
          <w:szCs w:val="23"/>
        </w:rPr>
        <w:t xml:space="preserve">Washington University’s </w:t>
      </w:r>
      <w:r w:rsidR="00AF5E03">
        <w:rPr>
          <w:sz w:val="23"/>
          <w:szCs w:val="23"/>
        </w:rPr>
        <w:t>exchange visitor program into notoriety or disrepute.</w:t>
      </w:r>
    </w:p>
    <w:p w:rsidR="00AF5E03" w:rsidRDefault="00AF5E03" w:rsidP="006B6ECD">
      <w:pPr>
        <w:rPr>
          <w:sz w:val="23"/>
          <w:szCs w:val="23"/>
        </w:rPr>
      </w:pPr>
      <w:r>
        <w:rPr>
          <w:sz w:val="23"/>
          <w:szCs w:val="23"/>
        </w:rPr>
        <w:t>Examples of reportable incidents or allegations</w:t>
      </w:r>
      <w:r w:rsidR="0033187D">
        <w:rPr>
          <w:sz w:val="23"/>
          <w:szCs w:val="23"/>
        </w:rPr>
        <w:t xml:space="preserve"> include, but are not limited to</w:t>
      </w:r>
      <w:r>
        <w:rPr>
          <w:sz w:val="23"/>
          <w:szCs w:val="23"/>
        </w:rPr>
        <w:t>:</w:t>
      </w:r>
    </w:p>
    <w:p w:rsidR="00AF5E03" w:rsidRPr="006B6ECD" w:rsidRDefault="006B6ECD" w:rsidP="006B6ECD">
      <w:pPr>
        <w:pStyle w:val="ListParagraph"/>
        <w:numPr>
          <w:ilvl w:val="0"/>
          <w:numId w:val="7"/>
        </w:numPr>
        <w:rPr>
          <w:sz w:val="23"/>
          <w:szCs w:val="23"/>
        </w:rPr>
      </w:pPr>
      <w:r w:rsidRPr="006B6ECD">
        <w:rPr>
          <w:sz w:val="23"/>
          <w:szCs w:val="23"/>
        </w:rPr>
        <w:t xml:space="preserve">J-1 </w:t>
      </w:r>
      <w:r w:rsidR="00AF5E03" w:rsidRPr="006B6ECD">
        <w:rPr>
          <w:sz w:val="23"/>
          <w:szCs w:val="23"/>
        </w:rPr>
        <w:t xml:space="preserve">Death </w:t>
      </w:r>
    </w:p>
    <w:p w:rsidR="00AF5E03" w:rsidRPr="006B6ECD" w:rsidRDefault="006B6ECD" w:rsidP="006B6ECD">
      <w:pPr>
        <w:pStyle w:val="ListParagraph"/>
        <w:numPr>
          <w:ilvl w:val="0"/>
          <w:numId w:val="7"/>
        </w:numPr>
        <w:rPr>
          <w:sz w:val="23"/>
          <w:szCs w:val="23"/>
        </w:rPr>
      </w:pPr>
      <w:r w:rsidRPr="006B6ECD">
        <w:rPr>
          <w:sz w:val="23"/>
          <w:szCs w:val="23"/>
        </w:rPr>
        <w:t xml:space="preserve">J-1 is </w:t>
      </w:r>
      <w:r w:rsidR="00AF5E03" w:rsidRPr="006B6ECD">
        <w:rPr>
          <w:sz w:val="23"/>
          <w:szCs w:val="23"/>
        </w:rPr>
        <w:t xml:space="preserve">Missing </w:t>
      </w:r>
    </w:p>
    <w:p w:rsidR="00AF5E03" w:rsidRPr="006B6ECD" w:rsidRDefault="00AF5E03" w:rsidP="006B6ECD">
      <w:pPr>
        <w:pStyle w:val="ListParagraph"/>
        <w:numPr>
          <w:ilvl w:val="0"/>
          <w:numId w:val="7"/>
        </w:numPr>
        <w:rPr>
          <w:sz w:val="23"/>
          <w:szCs w:val="23"/>
        </w:rPr>
      </w:pPr>
      <w:r w:rsidRPr="006B6ECD">
        <w:rPr>
          <w:sz w:val="23"/>
          <w:szCs w:val="23"/>
        </w:rPr>
        <w:t xml:space="preserve">J-1 </w:t>
      </w:r>
      <w:r w:rsidR="006B6ECD" w:rsidRPr="006B6ECD">
        <w:rPr>
          <w:sz w:val="23"/>
          <w:szCs w:val="23"/>
        </w:rPr>
        <w:t>S</w:t>
      </w:r>
      <w:r w:rsidRPr="006B6ECD">
        <w:rPr>
          <w:sz w:val="23"/>
          <w:szCs w:val="23"/>
        </w:rPr>
        <w:t xml:space="preserve">uffers </w:t>
      </w:r>
      <w:r w:rsidR="006B6ECD" w:rsidRPr="006B6ECD">
        <w:rPr>
          <w:sz w:val="23"/>
          <w:szCs w:val="23"/>
        </w:rPr>
        <w:t>S</w:t>
      </w:r>
      <w:r w:rsidRPr="006B6ECD">
        <w:rPr>
          <w:sz w:val="23"/>
          <w:szCs w:val="23"/>
        </w:rPr>
        <w:t xml:space="preserve">erious </w:t>
      </w:r>
      <w:r w:rsidR="006B6ECD" w:rsidRPr="006B6ECD">
        <w:rPr>
          <w:sz w:val="23"/>
          <w:szCs w:val="23"/>
        </w:rPr>
        <w:t>I</w:t>
      </w:r>
      <w:r w:rsidRPr="006B6ECD">
        <w:rPr>
          <w:sz w:val="23"/>
          <w:szCs w:val="23"/>
        </w:rPr>
        <w:t xml:space="preserve">llness or </w:t>
      </w:r>
      <w:r w:rsidR="006B6ECD" w:rsidRPr="006B6ECD">
        <w:rPr>
          <w:sz w:val="23"/>
          <w:szCs w:val="23"/>
        </w:rPr>
        <w:t>I</w:t>
      </w:r>
      <w:r w:rsidRPr="006B6ECD">
        <w:rPr>
          <w:sz w:val="23"/>
          <w:szCs w:val="23"/>
        </w:rPr>
        <w:t xml:space="preserve">njury (e.g., brain injury, severe burn, major surgery, communicable disease, serious mental health incidents, any condition requiring hospitalization of 48 hours or more, etc.) </w:t>
      </w:r>
    </w:p>
    <w:p w:rsidR="00AF5E03" w:rsidRPr="006B6ECD" w:rsidRDefault="00AF5E03" w:rsidP="006B6ECD">
      <w:pPr>
        <w:pStyle w:val="ListParagraph"/>
        <w:numPr>
          <w:ilvl w:val="0"/>
          <w:numId w:val="7"/>
        </w:numPr>
        <w:rPr>
          <w:sz w:val="23"/>
          <w:szCs w:val="23"/>
        </w:rPr>
      </w:pPr>
      <w:r w:rsidRPr="006B6ECD">
        <w:rPr>
          <w:sz w:val="23"/>
          <w:szCs w:val="23"/>
        </w:rPr>
        <w:t xml:space="preserve">Litigation (related to a sponsor’s exchange visitor program, in which sponsor or an exchange visitor may be a named party) </w:t>
      </w:r>
    </w:p>
    <w:p w:rsidR="00AF5E03" w:rsidRPr="006B6ECD" w:rsidRDefault="006B6ECD" w:rsidP="006B6ECD">
      <w:pPr>
        <w:pStyle w:val="ListParagraph"/>
        <w:numPr>
          <w:ilvl w:val="0"/>
          <w:numId w:val="7"/>
        </w:numPr>
        <w:rPr>
          <w:sz w:val="23"/>
          <w:szCs w:val="23"/>
        </w:rPr>
      </w:pPr>
      <w:r w:rsidRPr="006B6ECD">
        <w:rPr>
          <w:sz w:val="23"/>
          <w:szCs w:val="23"/>
        </w:rPr>
        <w:t>I</w:t>
      </w:r>
      <w:r w:rsidR="00AF5E03" w:rsidRPr="006B6ECD">
        <w:rPr>
          <w:sz w:val="23"/>
          <w:szCs w:val="23"/>
        </w:rPr>
        <w:t xml:space="preserve">ncident Involving the Criminal Justice System (e.g., arrest, charges, law enforcement, etc.) </w:t>
      </w:r>
    </w:p>
    <w:p w:rsidR="00AF5E03" w:rsidRPr="006B6ECD" w:rsidRDefault="00AF5E03" w:rsidP="006B6ECD">
      <w:pPr>
        <w:pStyle w:val="ListParagraph"/>
        <w:numPr>
          <w:ilvl w:val="0"/>
          <w:numId w:val="7"/>
        </w:numPr>
        <w:rPr>
          <w:sz w:val="23"/>
          <w:szCs w:val="23"/>
        </w:rPr>
      </w:pPr>
      <w:r w:rsidRPr="006B6ECD">
        <w:rPr>
          <w:sz w:val="23"/>
          <w:szCs w:val="23"/>
        </w:rPr>
        <w:t xml:space="preserve">Sexually-Related Incidents or Abuse (an incident or allegation involving sexual exploitation, harassment or abuse) </w:t>
      </w:r>
    </w:p>
    <w:p w:rsidR="00AF5E03" w:rsidRPr="006B6ECD" w:rsidRDefault="00AF5E03" w:rsidP="006B6ECD">
      <w:pPr>
        <w:pStyle w:val="ListParagraph"/>
        <w:numPr>
          <w:ilvl w:val="0"/>
          <w:numId w:val="7"/>
        </w:numPr>
        <w:rPr>
          <w:sz w:val="23"/>
          <w:szCs w:val="23"/>
        </w:rPr>
      </w:pPr>
      <w:r w:rsidRPr="006B6ECD">
        <w:rPr>
          <w:sz w:val="23"/>
          <w:szCs w:val="23"/>
        </w:rPr>
        <w:t xml:space="preserve">Negative Press involving </w:t>
      </w:r>
      <w:r w:rsidR="006B6ECD" w:rsidRPr="006B6ECD">
        <w:rPr>
          <w:sz w:val="23"/>
          <w:szCs w:val="23"/>
        </w:rPr>
        <w:t>Washington University or a Washington University department</w:t>
      </w:r>
      <w:r w:rsidRPr="006B6ECD">
        <w:rPr>
          <w:sz w:val="23"/>
          <w:szCs w:val="23"/>
        </w:rPr>
        <w:t xml:space="preserve"> </w:t>
      </w:r>
    </w:p>
    <w:p w:rsidR="00AF5E03" w:rsidRPr="006B6ECD" w:rsidRDefault="00AF5E03" w:rsidP="006B6ECD">
      <w:pPr>
        <w:pStyle w:val="ListParagraph"/>
        <w:numPr>
          <w:ilvl w:val="0"/>
          <w:numId w:val="7"/>
        </w:numPr>
        <w:rPr>
          <w:sz w:val="23"/>
          <w:szCs w:val="23"/>
        </w:rPr>
      </w:pPr>
      <w:r w:rsidRPr="006B6ECD">
        <w:rPr>
          <w:sz w:val="23"/>
          <w:szCs w:val="23"/>
        </w:rPr>
        <w:t xml:space="preserve">Foreign Government Involvement (including embassy officials) </w:t>
      </w:r>
    </w:p>
    <w:p w:rsidR="00AF5E03" w:rsidRPr="006B6ECD" w:rsidRDefault="00AF5E03" w:rsidP="006B6ECD">
      <w:pPr>
        <w:pStyle w:val="ListParagraph"/>
        <w:numPr>
          <w:ilvl w:val="0"/>
          <w:numId w:val="7"/>
        </w:numPr>
        <w:rPr>
          <w:sz w:val="23"/>
          <w:szCs w:val="23"/>
        </w:rPr>
      </w:pPr>
      <w:r w:rsidRPr="006B6ECD">
        <w:rPr>
          <w:sz w:val="23"/>
          <w:szCs w:val="23"/>
        </w:rPr>
        <w:t xml:space="preserve">Other Situations Impacting </w:t>
      </w:r>
      <w:r w:rsidR="006B6ECD" w:rsidRPr="006B6ECD">
        <w:rPr>
          <w:sz w:val="23"/>
          <w:szCs w:val="23"/>
        </w:rPr>
        <w:t>J-1</w:t>
      </w:r>
      <w:r w:rsidRPr="006B6ECD">
        <w:rPr>
          <w:sz w:val="23"/>
          <w:szCs w:val="23"/>
        </w:rPr>
        <w:t xml:space="preserve"> Safety (e.g., natural disasters, civil unrest, outbreaks of violence) </w:t>
      </w:r>
    </w:p>
    <w:p w:rsidR="006B6ECD" w:rsidRDefault="006B6ECD">
      <w:r>
        <w:br w:type="page"/>
      </w:r>
    </w:p>
    <w:p w:rsidR="00DE50D4" w:rsidRPr="00DE50D4" w:rsidRDefault="002D2719" w:rsidP="00DE50D4">
      <w:pPr>
        <w:pStyle w:val="Heading1"/>
        <w:jc w:val="center"/>
        <w:rPr>
          <w:sz w:val="50"/>
          <w:szCs w:val="50"/>
        </w:rPr>
      </w:pPr>
      <w:r w:rsidRPr="002D2719">
        <w:rPr>
          <w:sz w:val="50"/>
          <w:szCs w:val="50"/>
        </w:rPr>
        <w:lastRenderedPageBreak/>
        <w:t>J-1 Exchange Visitor Incident Report</w:t>
      </w:r>
    </w:p>
    <w:p w:rsidR="002D2719" w:rsidRPr="002D2719" w:rsidRDefault="002D2719" w:rsidP="002D2719">
      <w:pPr>
        <w:spacing w:after="0"/>
      </w:pPr>
    </w:p>
    <w:tbl>
      <w:tblPr>
        <w:tblW w:w="109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880"/>
        <w:gridCol w:w="2520"/>
        <w:gridCol w:w="3240"/>
      </w:tblGrid>
      <w:tr w:rsidR="006B6ECD" w:rsidRPr="006B6ECD" w:rsidTr="000D307A">
        <w:trPr>
          <w:trHeight w:val="388"/>
          <w:jc w:val="center"/>
        </w:trPr>
        <w:tc>
          <w:tcPr>
            <w:tcW w:w="2358" w:type="dxa"/>
            <w:tcBorders>
              <w:top w:val="thinThickSmallGap" w:sz="12" w:space="0" w:color="auto"/>
            </w:tcBorders>
            <w:shd w:val="clear" w:color="auto" w:fill="8DB3E2" w:themeFill="text2" w:themeFillTint="66"/>
            <w:vAlign w:val="center"/>
          </w:tcPr>
          <w:p w:rsidR="006B6ECD" w:rsidRPr="006B6ECD" w:rsidRDefault="006B6ECD" w:rsidP="006B6ECD">
            <w:pPr>
              <w:rPr>
                <w:b/>
              </w:rPr>
            </w:pPr>
            <w:r w:rsidRPr="006B6ECD">
              <w:rPr>
                <w:b/>
              </w:rPr>
              <w:t>Today’s Date:</w:t>
            </w:r>
          </w:p>
        </w:tc>
        <w:tc>
          <w:tcPr>
            <w:tcW w:w="2880" w:type="dxa"/>
            <w:tcBorders>
              <w:top w:val="thinThickSmallGap" w:sz="12" w:space="0" w:color="auto"/>
              <w:right w:val="nil"/>
            </w:tcBorders>
          </w:tcPr>
          <w:p w:rsidR="006B6ECD" w:rsidRPr="006B6ECD" w:rsidRDefault="006B6ECD" w:rsidP="006B6ECD"/>
        </w:tc>
        <w:tc>
          <w:tcPr>
            <w:tcW w:w="2520" w:type="dxa"/>
            <w:tcBorders>
              <w:top w:val="thinThickSmallGap" w:sz="12" w:space="0" w:color="auto"/>
              <w:left w:val="nil"/>
              <w:right w:val="nil"/>
            </w:tcBorders>
            <w:shd w:val="clear" w:color="auto" w:fill="auto"/>
            <w:vAlign w:val="center"/>
          </w:tcPr>
          <w:p w:rsidR="006B6ECD" w:rsidRPr="006B6ECD" w:rsidRDefault="006B6ECD" w:rsidP="006B6ECD">
            <w:pPr>
              <w:rPr>
                <w:b/>
              </w:rPr>
            </w:pPr>
          </w:p>
        </w:tc>
        <w:tc>
          <w:tcPr>
            <w:tcW w:w="3240" w:type="dxa"/>
            <w:tcBorders>
              <w:top w:val="thinThickSmallGap" w:sz="12" w:space="0" w:color="auto"/>
              <w:left w:val="nil"/>
            </w:tcBorders>
          </w:tcPr>
          <w:p w:rsidR="006B6ECD" w:rsidRPr="006B6ECD" w:rsidRDefault="006B6ECD" w:rsidP="006B6ECD"/>
        </w:tc>
      </w:tr>
      <w:tr w:rsidR="006B6ECD" w:rsidRPr="006B6ECD" w:rsidTr="000D307A">
        <w:trPr>
          <w:trHeight w:val="485"/>
          <w:jc w:val="center"/>
        </w:trPr>
        <w:tc>
          <w:tcPr>
            <w:tcW w:w="10998" w:type="dxa"/>
            <w:gridSpan w:val="4"/>
            <w:shd w:val="clear" w:color="auto" w:fill="8DB3E2" w:themeFill="text2" w:themeFillTint="66"/>
            <w:vAlign w:val="center"/>
          </w:tcPr>
          <w:p w:rsidR="006B6ECD" w:rsidRPr="006B6ECD" w:rsidRDefault="006B6ECD" w:rsidP="002D2719">
            <w:pPr>
              <w:spacing w:after="0"/>
              <w:rPr>
                <w:b/>
              </w:rPr>
            </w:pPr>
            <w:r w:rsidRPr="006B6ECD">
              <w:rPr>
                <w:b/>
              </w:rPr>
              <w:t>REPORTER INFORMATION</w:t>
            </w:r>
          </w:p>
        </w:tc>
      </w:tr>
      <w:tr w:rsidR="006B6ECD" w:rsidRPr="006B6ECD" w:rsidTr="000D307A">
        <w:trPr>
          <w:trHeight w:val="388"/>
          <w:jc w:val="center"/>
        </w:trPr>
        <w:tc>
          <w:tcPr>
            <w:tcW w:w="2358" w:type="dxa"/>
            <w:tcBorders>
              <w:top w:val="thinThickSmallGap" w:sz="12" w:space="0" w:color="auto"/>
            </w:tcBorders>
            <w:shd w:val="clear" w:color="auto" w:fill="D9D9D9" w:themeFill="background1" w:themeFillShade="D9"/>
            <w:vAlign w:val="center"/>
          </w:tcPr>
          <w:p w:rsidR="006B6ECD" w:rsidRPr="006B6ECD" w:rsidRDefault="006B6ECD" w:rsidP="006B6ECD">
            <w:r w:rsidRPr="006B6ECD">
              <w:t>Name:</w:t>
            </w:r>
          </w:p>
        </w:tc>
        <w:tc>
          <w:tcPr>
            <w:tcW w:w="2880" w:type="dxa"/>
            <w:tcBorders>
              <w:top w:val="thinThickSmallGap" w:sz="12" w:space="0" w:color="auto"/>
            </w:tcBorders>
          </w:tcPr>
          <w:p w:rsidR="006B6ECD" w:rsidRPr="006B6ECD" w:rsidRDefault="006B6ECD" w:rsidP="006B6ECD"/>
        </w:tc>
        <w:tc>
          <w:tcPr>
            <w:tcW w:w="2520" w:type="dxa"/>
            <w:tcBorders>
              <w:top w:val="thinThickSmallGap" w:sz="12" w:space="0" w:color="auto"/>
            </w:tcBorders>
            <w:shd w:val="clear" w:color="auto" w:fill="D9D9D9" w:themeFill="background1" w:themeFillShade="D9"/>
            <w:vAlign w:val="center"/>
          </w:tcPr>
          <w:p w:rsidR="006B6ECD" w:rsidRPr="006B6ECD" w:rsidRDefault="006B6ECD" w:rsidP="006B6ECD">
            <w:r w:rsidRPr="006B6ECD">
              <w:t>Title:</w:t>
            </w:r>
          </w:p>
        </w:tc>
        <w:tc>
          <w:tcPr>
            <w:tcW w:w="3240" w:type="dxa"/>
            <w:tcBorders>
              <w:top w:val="thinThickSmallGap" w:sz="12" w:space="0" w:color="auto"/>
            </w:tcBorders>
          </w:tcPr>
          <w:p w:rsidR="006B6ECD" w:rsidRPr="006B6ECD" w:rsidRDefault="006B6ECD" w:rsidP="006B6ECD"/>
        </w:tc>
      </w:tr>
      <w:tr w:rsidR="006B6ECD" w:rsidRPr="006B6ECD" w:rsidTr="000D307A">
        <w:trPr>
          <w:trHeight w:val="388"/>
          <w:jc w:val="center"/>
        </w:trPr>
        <w:tc>
          <w:tcPr>
            <w:tcW w:w="2358" w:type="dxa"/>
            <w:shd w:val="clear" w:color="auto" w:fill="D9D9D9" w:themeFill="background1" w:themeFillShade="D9"/>
            <w:vAlign w:val="center"/>
          </w:tcPr>
          <w:p w:rsidR="006B6ECD" w:rsidRPr="006B6ECD" w:rsidRDefault="006B6ECD" w:rsidP="006B6ECD">
            <w:r w:rsidRPr="006B6ECD">
              <w:t>Email:</w:t>
            </w:r>
          </w:p>
        </w:tc>
        <w:tc>
          <w:tcPr>
            <w:tcW w:w="2880" w:type="dxa"/>
          </w:tcPr>
          <w:p w:rsidR="006B6ECD" w:rsidRPr="006B6ECD" w:rsidRDefault="006B6ECD" w:rsidP="006B6ECD"/>
        </w:tc>
        <w:tc>
          <w:tcPr>
            <w:tcW w:w="2520" w:type="dxa"/>
            <w:shd w:val="clear" w:color="auto" w:fill="D9D9D9" w:themeFill="background1" w:themeFillShade="D9"/>
            <w:vAlign w:val="center"/>
          </w:tcPr>
          <w:p w:rsidR="006B6ECD" w:rsidRPr="006B6ECD" w:rsidRDefault="006B6ECD" w:rsidP="006B6ECD">
            <w:r w:rsidRPr="006B6ECD">
              <w:t>Telephone Number:</w:t>
            </w:r>
          </w:p>
        </w:tc>
        <w:tc>
          <w:tcPr>
            <w:tcW w:w="3240" w:type="dxa"/>
          </w:tcPr>
          <w:p w:rsidR="006B6ECD" w:rsidRPr="006B6ECD" w:rsidRDefault="006B6ECD" w:rsidP="006B6ECD"/>
        </w:tc>
      </w:tr>
      <w:tr w:rsidR="006B6ECD" w:rsidRPr="006B6ECD" w:rsidTr="000D30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413"/>
          <w:jc w:val="center"/>
        </w:trPr>
        <w:tc>
          <w:tcPr>
            <w:tcW w:w="10998" w:type="dxa"/>
            <w:gridSpan w:val="4"/>
            <w:tcBorders>
              <w:top w:val="single" w:sz="4" w:space="0" w:color="auto"/>
              <w:bottom w:val="single" w:sz="4" w:space="0" w:color="auto"/>
            </w:tcBorders>
            <w:shd w:val="clear" w:color="auto" w:fill="8DB3E2" w:themeFill="text2" w:themeFillTint="66"/>
            <w:vAlign w:val="center"/>
          </w:tcPr>
          <w:p w:rsidR="006B6ECD" w:rsidRPr="006B6ECD" w:rsidRDefault="006B6ECD" w:rsidP="002D2719">
            <w:pPr>
              <w:spacing w:after="0"/>
              <w:rPr>
                <w:b/>
                <w:bCs/>
              </w:rPr>
            </w:pPr>
            <w:r>
              <w:rPr>
                <w:b/>
                <w:bCs/>
              </w:rPr>
              <w:t xml:space="preserve">J-1 </w:t>
            </w:r>
            <w:r w:rsidRPr="006B6ECD">
              <w:rPr>
                <w:b/>
                <w:bCs/>
              </w:rPr>
              <w:t>EXCHANGE VISITOR INFORMATION</w:t>
            </w:r>
          </w:p>
        </w:tc>
      </w:tr>
      <w:tr w:rsidR="006B6ECD" w:rsidRPr="006B6ECD" w:rsidTr="000D30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462"/>
          <w:jc w:val="center"/>
        </w:trPr>
        <w:tc>
          <w:tcPr>
            <w:tcW w:w="2358" w:type="dxa"/>
            <w:tcBorders>
              <w:top w:val="thinThickSmallGap" w:sz="12" w:space="0" w:color="auto"/>
              <w:bottom w:val="single" w:sz="4" w:space="0" w:color="auto"/>
              <w:right w:val="single" w:sz="4" w:space="0" w:color="auto"/>
            </w:tcBorders>
            <w:shd w:val="clear" w:color="auto" w:fill="D9D9D9" w:themeFill="background1" w:themeFillShade="D9"/>
            <w:vAlign w:val="center"/>
          </w:tcPr>
          <w:p w:rsidR="006B6ECD" w:rsidRPr="006B6ECD" w:rsidRDefault="006B6ECD" w:rsidP="006B6ECD">
            <w:r>
              <w:t>J-1</w:t>
            </w:r>
            <w:r w:rsidRPr="006B6ECD">
              <w:t xml:space="preserve"> Last Name:</w:t>
            </w:r>
          </w:p>
        </w:tc>
        <w:tc>
          <w:tcPr>
            <w:tcW w:w="2880" w:type="dxa"/>
            <w:tcBorders>
              <w:top w:val="thinThickSmallGap" w:sz="12" w:space="0" w:color="auto"/>
              <w:left w:val="single" w:sz="4" w:space="0" w:color="auto"/>
              <w:bottom w:val="single" w:sz="4" w:space="0" w:color="auto"/>
              <w:right w:val="single" w:sz="4" w:space="0" w:color="auto"/>
            </w:tcBorders>
          </w:tcPr>
          <w:p w:rsidR="006B6ECD" w:rsidRPr="006B6ECD" w:rsidRDefault="006B6ECD" w:rsidP="006B6ECD">
            <w:pPr>
              <w:rPr>
                <w:b/>
                <w:bCs/>
              </w:rPr>
            </w:pPr>
          </w:p>
        </w:tc>
        <w:tc>
          <w:tcPr>
            <w:tcW w:w="2520" w:type="dxa"/>
            <w:tcBorders>
              <w:top w:val="thinThickSmallGap" w:sz="12" w:space="0" w:color="auto"/>
              <w:left w:val="single" w:sz="4" w:space="0" w:color="auto"/>
              <w:bottom w:val="single" w:sz="4" w:space="0" w:color="auto"/>
              <w:right w:val="single" w:sz="4" w:space="0" w:color="auto"/>
            </w:tcBorders>
            <w:shd w:val="clear" w:color="auto" w:fill="D9D9D9" w:themeFill="background1" w:themeFillShade="D9"/>
            <w:vAlign w:val="center"/>
          </w:tcPr>
          <w:p w:rsidR="006B6ECD" w:rsidRPr="006B6ECD" w:rsidRDefault="006B6ECD" w:rsidP="006B6ECD">
            <w:r>
              <w:t>J-1</w:t>
            </w:r>
            <w:r w:rsidRPr="006B6ECD">
              <w:t xml:space="preserve"> First Name:</w:t>
            </w:r>
          </w:p>
        </w:tc>
        <w:tc>
          <w:tcPr>
            <w:tcW w:w="3240" w:type="dxa"/>
            <w:tcBorders>
              <w:top w:val="thinThickSmallGap" w:sz="12" w:space="0" w:color="auto"/>
              <w:left w:val="single" w:sz="4" w:space="0" w:color="auto"/>
              <w:bottom w:val="single" w:sz="4" w:space="0" w:color="auto"/>
            </w:tcBorders>
          </w:tcPr>
          <w:p w:rsidR="006B6ECD" w:rsidRPr="006B6ECD" w:rsidRDefault="006B6ECD" w:rsidP="006B6ECD">
            <w:pPr>
              <w:rPr>
                <w:b/>
                <w:bCs/>
              </w:rPr>
            </w:pPr>
          </w:p>
        </w:tc>
      </w:tr>
      <w:tr w:rsidR="006B6ECD" w:rsidRPr="006B6ECD" w:rsidTr="000D30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440"/>
          <w:jc w:val="center"/>
        </w:trPr>
        <w:tc>
          <w:tcPr>
            <w:tcW w:w="2358" w:type="dxa"/>
            <w:tcBorders>
              <w:top w:val="single" w:sz="4" w:space="0" w:color="auto"/>
              <w:bottom w:val="single" w:sz="4" w:space="0" w:color="auto"/>
              <w:right w:val="single" w:sz="4" w:space="0" w:color="auto"/>
            </w:tcBorders>
            <w:shd w:val="clear" w:color="auto" w:fill="D9D9D9" w:themeFill="background1" w:themeFillShade="D9"/>
            <w:vAlign w:val="center"/>
          </w:tcPr>
          <w:p w:rsidR="006B6ECD" w:rsidRPr="006B6ECD" w:rsidRDefault="006B6ECD" w:rsidP="006B6ECD">
            <w:r w:rsidRPr="006B6ECD">
              <w:t>DOB:</w:t>
            </w:r>
          </w:p>
        </w:tc>
        <w:tc>
          <w:tcPr>
            <w:tcW w:w="2880" w:type="dxa"/>
            <w:tcBorders>
              <w:top w:val="single" w:sz="4" w:space="0" w:color="auto"/>
              <w:left w:val="single" w:sz="4" w:space="0" w:color="auto"/>
              <w:bottom w:val="single" w:sz="4" w:space="0" w:color="auto"/>
              <w:right w:val="single" w:sz="4" w:space="0" w:color="auto"/>
            </w:tcBorders>
          </w:tcPr>
          <w:p w:rsidR="006B6ECD" w:rsidRPr="006B6ECD" w:rsidRDefault="006B6ECD" w:rsidP="006B6ECD">
            <w:pPr>
              <w:rPr>
                <w:b/>
                <w:bCs/>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B6ECD" w:rsidRPr="006B6ECD" w:rsidRDefault="0033187D" w:rsidP="0033187D">
            <w:r w:rsidRPr="006B6ECD">
              <w:t>SEVIS Number:</w:t>
            </w:r>
          </w:p>
        </w:tc>
        <w:tc>
          <w:tcPr>
            <w:tcW w:w="3240" w:type="dxa"/>
            <w:tcBorders>
              <w:top w:val="single" w:sz="4" w:space="0" w:color="auto"/>
              <w:left w:val="single" w:sz="4" w:space="0" w:color="auto"/>
              <w:bottom w:val="single" w:sz="4" w:space="0" w:color="auto"/>
            </w:tcBorders>
          </w:tcPr>
          <w:p w:rsidR="006B6ECD" w:rsidRPr="006B6ECD" w:rsidRDefault="006B6ECD" w:rsidP="006B6ECD">
            <w:pPr>
              <w:rPr>
                <w:b/>
                <w:bCs/>
              </w:rPr>
            </w:pPr>
          </w:p>
        </w:tc>
      </w:tr>
      <w:tr w:rsidR="0033187D" w:rsidRPr="006B6ECD" w:rsidTr="000D30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467"/>
          <w:jc w:val="center"/>
        </w:trPr>
        <w:tc>
          <w:tcPr>
            <w:tcW w:w="2358" w:type="dxa"/>
            <w:tcBorders>
              <w:top w:val="single" w:sz="4" w:space="0" w:color="auto"/>
              <w:bottom w:val="single" w:sz="4" w:space="0" w:color="auto"/>
              <w:right w:val="single" w:sz="4" w:space="0" w:color="auto"/>
            </w:tcBorders>
            <w:shd w:val="clear" w:color="auto" w:fill="D9D9D9" w:themeFill="background1" w:themeFillShade="D9"/>
            <w:vAlign w:val="center"/>
          </w:tcPr>
          <w:p w:rsidR="0033187D" w:rsidRPr="006B6ECD" w:rsidRDefault="0033187D" w:rsidP="007B0C40">
            <w:r w:rsidRPr="006B6ECD">
              <w:t>Program Start Date:</w:t>
            </w:r>
          </w:p>
        </w:tc>
        <w:tc>
          <w:tcPr>
            <w:tcW w:w="2880" w:type="dxa"/>
            <w:tcBorders>
              <w:top w:val="single" w:sz="4" w:space="0" w:color="auto"/>
              <w:left w:val="single" w:sz="4" w:space="0" w:color="auto"/>
              <w:bottom w:val="single" w:sz="4" w:space="0" w:color="auto"/>
              <w:right w:val="single" w:sz="4" w:space="0" w:color="auto"/>
            </w:tcBorders>
          </w:tcPr>
          <w:p w:rsidR="0033187D" w:rsidRPr="006B6ECD" w:rsidRDefault="0033187D" w:rsidP="007B0C40">
            <w:pPr>
              <w:rPr>
                <w:b/>
                <w:bCs/>
              </w:rPr>
            </w:pPr>
          </w:p>
        </w:tc>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187D" w:rsidRPr="006B6ECD" w:rsidRDefault="0033187D" w:rsidP="007B0C40">
            <w:r w:rsidRPr="006B6ECD">
              <w:t>Program End Date:</w:t>
            </w:r>
          </w:p>
        </w:tc>
        <w:tc>
          <w:tcPr>
            <w:tcW w:w="3240" w:type="dxa"/>
            <w:tcBorders>
              <w:top w:val="single" w:sz="4" w:space="0" w:color="auto"/>
              <w:left w:val="single" w:sz="4" w:space="0" w:color="auto"/>
              <w:bottom w:val="single" w:sz="4" w:space="0" w:color="auto"/>
            </w:tcBorders>
          </w:tcPr>
          <w:p w:rsidR="0033187D" w:rsidRPr="006B6ECD" w:rsidRDefault="0033187D" w:rsidP="007B0C40">
            <w:pPr>
              <w:rPr>
                <w:b/>
                <w:bCs/>
              </w:rPr>
            </w:pPr>
          </w:p>
        </w:tc>
      </w:tr>
      <w:tr w:rsidR="0033187D" w:rsidRPr="006B6ECD" w:rsidTr="000D30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467"/>
          <w:jc w:val="center"/>
        </w:trPr>
        <w:tc>
          <w:tcPr>
            <w:tcW w:w="2358" w:type="dxa"/>
            <w:tcBorders>
              <w:top w:val="single" w:sz="4" w:space="0" w:color="auto"/>
              <w:bottom w:val="single" w:sz="4" w:space="0" w:color="auto"/>
              <w:right w:val="single" w:sz="4" w:space="0" w:color="auto"/>
            </w:tcBorders>
            <w:shd w:val="clear" w:color="auto" w:fill="D9D9D9" w:themeFill="background1" w:themeFillShade="D9"/>
            <w:vAlign w:val="center"/>
          </w:tcPr>
          <w:p w:rsidR="0033187D" w:rsidRPr="006B6ECD" w:rsidRDefault="0033187D" w:rsidP="006B6ECD">
            <w:r>
              <w:t>Department where J-1 is working/studying:</w:t>
            </w:r>
          </w:p>
        </w:tc>
        <w:tc>
          <w:tcPr>
            <w:tcW w:w="8640" w:type="dxa"/>
            <w:gridSpan w:val="3"/>
            <w:tcBorders>
              <w:top w:val="single" w:sz="4" w:space="0" w:color="auto"/>
              <w:left w:val="single" w:sz="4" w:space="0" w:color="auto"/>
              <w:bottom w:val="single" w:sz="4" w:space="0" w:color="auto"/>
            </w:tcBorders>
          </w:tcPr>
          <w:p w:rsidR="0033187D" w:rsidRPr="006B6ECD" w:rsidRDefault="0033187D" w:rsidP="006B6ECD">
            <w:pPr>
              <w:rPr>
                <w:b/>
                <w:bCs/>
              </w:rPr>
            </w:pPr>
          </w:p>
        </w:tc>
      </w:tr>
      <w:tr w:rsidR="006B6ECD" w:rsidRPr="006B6ECD" w:rsidTr="000D307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000" w:firstRow="0" w:lastRow="0" w:firstColumn="0" w:lastColumn="0" w:noHBand="0" w:noVBand="0"/>
        </w:tblPrEx>
        <w:trPr>
          <w:cantSplit/>
          <w:trHeight w:val="872"/>
          <w:jc w:val="center"/>
        </w:trPr>
        <w:tc>
          <w:tcPr>
            <w:tcW w:w="2358" w:type="dxa"/>
            <w:tcBorders>
              <w:top w:val="single" w:sz="4" w:space="0" w:color="auto"/>
              <w:bottom w:val="single" w:sz="4" w:space="0" w:color="auto"/>
              <w:right w:val="single" w:sz="4" w:space="0" w:color="auto"/>
            </w:tcBorders>
            <w:shd w:val="clear" w:color="auto" w:fill="D9D9D9" w:themeFill="background1" w:themeFillShade="D9"/>
            <w:vAlign w:val="center"/>
          </w:tcPr>
          <w:p w:rsidR="006B6ECD" w:rsidRPr="006B6ECD" w:rsidRDefault="006B6ECD" w:rsidP="0033187D">
            <w:pPr>
              <w:spacing w:after="0"/>
            </w:pPr>
            <w:r w:rsidRPr="006B6ECD">
              <w:t>Other Parties Involved:</w:t>
            </w:r>
          </w:p>
          <w:p w:rsidR="006B6ECD" w:rsidRPr="006B6ECD" w:rsidRDefault="006B6ECD" w:rsidP="006B6ECD">
            <w:r w:rsidRPr="006B6ECD">
              <w:t>(contact information)</w:t>
            </w:r>
          </w:p>
        </w:tc>
        <w:tc>
          <w:tcPr>
            <w:tcW w:w="8640" w:type="dxa"/>
            <w:gridSpan w:val="3"/>
            <w:tcBorders>
              <w:top w:val="single" w:sz="4" w:space="0" w:color="auto"/>
              <w:left w:val="single" w:sz="4" w:space="0" w:color="auto"/>
              <w:bottom w:val="single" w:sz="4" w:space="0" w:color="auto"/>
            </w:tcBorders>
          </w:tcPr>
          <w:p w:rsidR="006B6ECD" w:rsidRPr="006B6ECD" w:rsidRDefault="006B6ECD" w:rsidP="006B6ECD">
            <w:pPr>
              <w:rPr>
                <w:b/>
                <w:bCs/>
              </w:rPr>
            </w:pPr>
          </w:p>
          <w:p w:rsidR="006B6ECD" w:rsidRPr="006B6ECD" w:rsidRDefault="006B6ECD" w:rsidP="0033187D">
            <w:pPr>
              <w:spacing w:after="0"/>
              <w:rPr>
                <w:b/>
                <w:bCs/>
              </w:rPr>
            </w:pPr>
          </w:p>
          <w:p w:rsidR="006B6ECD" w:rsidRPr="006B6ECD" w:rsidRDefault="006B6ECD" w:rsidP="006B6ECD">
            <w:pPr>
              <w:rPr>
                <w:b/>
                <w:bCs/>
              </w:rPr>
            </w:pPr>
          </w:p>
        </w:tc>
      </w:tr>
      <w:tr w:rsidR="006B6ECD" w:rsidRPr="006B6ECD" w:rsidTr="000D307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422"/>
          <w:jc w:val="center"/>
        </w:trPr>
        <w:tc>
          <w:tcPr>
            <w:tcW w:w="10998" w:type="dxa"/>
            <w:gridSpan w:val="4"/>
            <w:tcBorders>
              <w:bottom w:val="thinThickSmallGap" w:sz="12" w:space="0" w:color="auto"/>
            </w:tcBorders>
            <w:shd w:val="clear" w:color="auto" w:fill="8DB3E2" w:themeFill="text2" w:themeFillTint="66"/>
            <w:vAlign w:val="center"/>
          </w:tcPr>
          <w:p w:rsidR="006B6ECD" w:rsidRPr="006B6ECD" w:rsidRDefault="006B6ECD" w:rsidP="002D2719">
            <w:pPr>
              <w:spacing w:after="0"/>
              <w:rPr>
                <w:b/>
                <w:bCs/>
              </w:rPr>
            </w:pPr>
            <w:r w:rsidRPr="006B6ECD">
              <w:rPr>
                <w:b/>
                <w:bCs/>
              </w:rPr>
              <w:t>SUMMARY</w:t>
            </w:r>
          </w:p>
        </w:tc>
      </w:tr>
      <w:tr w:rsidR="006B6ECD" w:rsidRPr="006B6ECD" w:rsidTr="000D307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498"/>
          <w:jc w:val="center"/>
        </w:trPr>
        <w:tc>
          <w:tcPr>
            <w:tcW w:w="2358" w:type="dxa"/>
            <w:tcBorders>
              <w:top w:val="thinThickSmallGap" w:sz="12" w:space="0" w:color="auto"/>
              <w:right w:val="single" w:sz="4" w:space="0" w:color="auto"/>
            </w:tcBorders>
            <w:shd w:val="clear" w:color="auto" w:fill="D9D9D9" w:themeFill="background1" w:themeFillShade="D9"/>
            <w:vAlign w:val="center"/>
          </w:tcPr>
          <w:p w:rsidR="006B6ECD" w:rsidRPr="006B6ECD" w:rsidRDefault="0033187D" w:rsidP="002D2719">
            <w:pPr>
              <w:rPr>
                <w:bCs/>
              </w:rPr>
            </w:pPr>
            <w:r w:rsidRPr="006B6ECD">
              <w:rPr>
                <w:bCs/>
              </w:rPr>
              <w:t xml:space="preserve">Date of  </w:t>
            </w:r>
            <w:r w:rsidR="002D2719">
              <w:rPr>
                <w:bCs/>
              </w:rPr>
              <w:t>Incident</w:t>
            </w:r>
            <w:r w:rsidRPr="006B6ECD">
              <w:rPr>
                <w:bCs/>
              </w:rPr>
              <w:t>:</w:t>
            </w:r>
          </w:p>
        </w:tc>
        <w:tc>
          <w:tcPr>
            <w:tcW w:w="8640" w:type="dxa"/>
            <w:gridSpan w:val="3"/>
            <w:tcBorders>
              <w:top w:val="thinThickSmallGap" w:sz="12" w:space="0" w:color="auto"/>
              <w:left w:val="single" w:sz="4" w:space="0" w:color="auto"/>
            </w:tcBorders>
          </w:tcPr>
          <w:p w:rsidR="006B6ECD" w:rsidRPr="006B6ECD" w:rsidRDefault="006B6ECD" w:rsidP="006B6ECD">
            <w:pPr>
              <w:rPr>
                <w:b/>
                <w:bCs/>
              </w:rPr>
            </w:pPr>
          </w:p>
        </w:tc>
      </w:tr>
      <w:tr w:rsidR="0033187D" w:rsidRPr="006B6ECD" w:rsidTr="000D307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512"/>
          <w:jc w:val="center"/>
        </w:trPr>
        <w:tc>
          <w:tcPr>
            <w:tcW w:w="2358" w:type="dxa"/>
            <w:tcBorders>
              <w:bottom w:val="single" w:sz="4" w:space="0" w:color="auto"/>
              <w:right w:val="single" w:sz="4" w:space="0" w:color="auto"/>
            </w:tcBorders>
            <w:shd w:val="clear" w:color="auto" w:fill="D9D9D9" w:themeFill="background1" w:themeFillShade="D9"/>
            <w:vAlign w:val="center"/>
          </w:tcPr>
          <w:p w:rsidR="0033187D" w:rsidRPr="006B6ECD" w:rsidRDefault="0033187D" w:rsidP="006B6ECD">
            <w:pPr>
              <w:rPr>
                <w:bCs/>
              </w:rPr>
            </w:pPr>
            <w:r w:rsidRPr="006B6ECD">
              <w:rPr>
                <w:bCs/>
              </w:rPr>
              <w:t>Nature of Incident:</w:t>
            </w:r>
          </w:p>
        </w:tc>
        <w:tc>
          <w:tcPr>
            <w:tcW w:w="8640" w:type="dxa"/>
            <w:gridSpan w:val="3"/>
            <w:tcBorders>
              <w:left w:val="single" w:sz="4" w:space="0" w:color="auto"/>
              <w:bottom w:val="single" w:sz="4" w:space="0" w:color="auto"/>
            </w:tcBorders>
          </w:tcPr>
          <w:p w:rsidR="0033187D" w:rsidRPr="006B6ECD" w:rsidRDefault="0033187D" w:rsidP="006B6ECD">
            <w:pPr>
              <w:rPr>
                <w:b/>
                <w:bCs/>
              </w:rPr>
            </w:pPr>
          </w:p>
        </w:tc>
      </w:tr>
      <w:tr w:rsidR="006B6ECD" w:rsidRPr="006B6ECD" w:rsidTr="000D307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1232"/>
          <w:jc w:val="center"/>
        </w:trPr>
        <w:tc>
          <w:tcPr>
            <w:tcW w:w="2358" w:type="dxa"/>
            <w:tcBorders>
              <w:bottom w:val="single" w:sz="4" w:space="0" w:color="auto"/>
              <w:right w:val="single" w:sz="4" w:space="0" w:color="auto"/>
            </w:tcBorders>
            <w:shd w:val="clear" w:color="auto" w:fill="D9D9D9" w:themeFill="background1" w:themeFillShade="D9"/>
            <w:vAlign w:val="center"/>
          </w:tcPr>
          <w:p w:rsidR="0033187D" w:rsidRDefault="006B6ECD" w:rsidP="0033187D">
            <w:pPr>
              <w:spacing w:after="0"/>
              <w:rPr>
                <w:bCs/>
              </w:rPr>
            </w:pPr>
            <w:r w:rsidRPr="006B6ECD">
              <w:rPr>
                <w:bCs/>
              </w:rPr>
              <w:t>Brief Narrative:</w:t>
            </w:r>
          </w:p>
          <w:p w:rsidR="006B6ECD" w:rsidRPr="006B6ECD" w:rsidRDefault="006B6ECD" w:rsidP="0033187D">
            <w:r w:rsidRPr="006B6ECD">
              <w:t>(Timeline of Events)</w:t>
            </w:r>
          </w:p>
        </w:tc>
        <w:tc>
          <w:tcPr>
            <w:tcW w:w="2880" w:type="dxa"/>
            <w:tcBorders>
              <w:top w:val="single" w:sz="4" w:space="0" w:color="auto"/>
              <w:left w:val="single" w:sz="4" w:space="0" w:color="auto"/>
              <w:bottom w:val="single" w:sz="4" w:space="0" w:color="auto"/>
              <w:right w:val="nil"/>
            </w:tcBorders>
            <w:shd w:val="clear" w:color="auto" w:fill="auto"/>
          </w:tcPr>
          <w:p w:rsidR="006B6ECD" w:rsidRPr="006B6ECD" w:rsidRDefault="0033187D" w:rsidP="0033187D">
            <w:pPr>
              <w:rPr>
                <w:b/>
                <w:bCs/>
              </w:rPr>
            </w:pPr>
            <w:r>
              <w:rPr>
                <w:b/>
                <w:bCs/>
              </w:rPr>
              <w:t xml:space="preserve">       </w:t>
            </w:r>
            <w:r w:rsidR="006B6ECD" w:rsidRPr="006B6ECD">
              <w:rPr>
                <w:b/>
                <w:bCs/>
              </w:rPr>
              <w:t xml:space="preserve">                                                                                                                      </w:t>
            </w:r>
          </w:p>
        </w:tc>
        <w:tc>
          <w:tcPr>
            <w:tcW w:w="2520" w:type="dxa"/>
            <w:tcBorders>
              <w:top w:val="single" w:sz="4" w:space="0" w:color="auto"/>
              <w:left w:val="nil"/>
              <w:bottom w:val="single" w:sz="4" w:space="0" w:color="auto"/>
              <w:right w:val="nil"/>
            </w:tcBorders>
            <w:shd w:val="clear" w:color="auto" w:fill="auto"/>
          </w:tcPr>
          <w:p w:rsidR="006B6ECD" w:rsidRPr="006B6ECD" w:rsidRDefault="006B6ECD" w:rsidP="006B6ECD">
            <w:pPr>
              <w:rPr>
                <w:bCs/>
              </w:rPr>
            </w:pPr>
          </w:p>
        </w:tc>
        <w:tc>
          <w:tcPr>
            <w:tcW w:w="3240" w:type="dxa"/>
            <w:tcBorders>
              <w:top w:val="single" w:sz="4" w:space="0" w:color="auto"/>
              <w:left w:val="nil"/>
              <w:bottom w:val="single" w:sz="4" w:space="0" w:color="auto"/>
              <w:right w:val="single" w:sz="4" w:space="0" w:color="auto"/>
            </w:tcBorders>
            <w:shd w:val="clear" w:color="auto" w:fill="auto"/>
          </w:tcPr>
          <w:p w:rsidR="006B6ECD" w:rsidRPr="006B6ECD" w:rsidRDefault="006B6ECD" w:rsidP="006B6ECD">
            <w:pPr>
              <w:rPr>
                <w:b/>
                <w:bCs/>
              </w:rPr>
            </w:pPr>
          </w:p>
        </w:tc>
      </w:tr>
      <w:tr w:rsidR="006B6ECD" w:rsidRPr="006B6ECD" w:rsidTr="000D307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422"/>
          <w:jc w:val="center"/>
        </w:trPr>
        <w:tc>
          <w:tcPr>
            <w:tcW w:w="10998" w:type="dxa"/>
            <w:gridSpan w:val="4"/>
            <w:tcBorders>
              <w:bottom w:val="thinThickSmallGap" w:sz="12" w:space="0" w:color="auto"/>
            </w:tcBorders>
            <w:shd w:val="clear" w:color="auto" w:fill="8DB3E2" w:themeFill="text2" w:themeFillTint="66"/>
            <w:vAlign w:val="center"/>
          </w:tcPr>
          <w:p w:rsidR="006B6ECD" w:rsidRPr="006B6ECD" w:rsidRDefault="006B6ECD" w:rsidP="002D2719">
            <w:pPr>
              <w:spacing w:after="0"/>
              <w:rPr>
                <w:b/>
                <w:bCs/>
              </w:rPr>
            </w:pPr>
            <w:r w:rsidRPr="006B6ECD">
              <w:rPr>
                <w:b/>
                <w:bCs/>
              </w:rPr>
              <w:t>ACTION TAKEN</w:t>
            </w:r>
          </w:p>
        </w:tc>
      </w:tr>
      <w:tr w:rsidR="006B6ECD" w:rsidRPr="006B6ECD" w:rsidTr="007B0C40">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885"/>
          <w:jc w:val="center"/>
        </w:trPr>
        <w:tc>
          <w:tcPr>
            <w:tcW w:w="10998" w:type="dxa"/>
            <w:gridSpan w:val="4"/>
            <w:tcBorders>
              <w:top w:val="thinThickSmallGap" w:sz="12" w:space="0" w:color="auto"/>
              <w:bottom w:val="single" w:sz="4" w:space="0" w:color="auto"/>
            </w:tcBorders>
          </w:tcPr>
          <w:p w:rsidR="006B6ECD" w:rsidRPr="006B6ECD" w:rsidRDefault="006B6ECD" w:rsidP="006B6ECD"/>
        </w:tc>
      </w:tr>
      <w:tr w:rsidR="006B6ECD" w:rsidRPr="006B6ECD" w:rsidTr="000D307A">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395"/>
          <w:jc w:val="center"/>
        </w:trPr>
        <w:tc>
          <w:tcPr>
            <w:tcW w:w="10998" w:type="dxa"/>
            <w:gridSpan w:val="4"/>
            <w:tcBorders>
              <w:bottom w:val="thinThickSmallGap" w:sz="12" w:space="0" w:color="auto"/>
            </w:tcBorders>
            <w:shd w:val="clear" w:color="auto" w:fill="8DB3E2" w:themeFill="text2" w:themeFillTint="66"/>
            <w:vAlign w:val="center"/>
          </w:tcPr>
          <w:p w:rsidR="006B6ECD" w:rsidRPr="006B6ECD" w:rsidRDefault="006B6ECD" w:rsidP="002D2719">
            <w:pPr>
              <w:spacing w:after="0"/>
              <w:rPr>
                <w:b/>
                <w:bCs/>
              </w:rPr>
            </w:pPr>
            <w:r w:rsidRPr="006B6ECD">
              <w:rPr>
                <w:b/>
                <w:bCs/>
              </w:rPr>
              <w:t>NEXT STEPS / PROPOSED SOLUTION</w:t>
            </w:r>
          </w:p>
        </w:tc>
      </w:tr>
      <w:tr w:rsidR="006B6ECD" w:rsidRPr="006B6ECD" w:rsidTr="007B0C40">
        <w:tblPrEx>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ook w:val="0000" w:firstRow="0" w:lastRow="0" w:firstColumn="0" w:lastColumn="0" w:noHBand="0" w:noVBand="0"/>
        </w:tblPrEx>
        <w:trPr>
          <w:cantSplit/>
          <w:trHeight w:val="795"/>
          <w:jc w:val="center"/>
        </w:trPr>
        <w:tc>
          <w:tcPr>
            <w:tcW w:w="10998" w:type="dxa"/>
            <w:gridSpan w:val="4"/>
            <w:tcBorders>
              <w:top w:val="thinThickSmallGap" w:sz="12" w:space="0" w:color="auto"/>
              <w:bottom w:val="single" w:sz="4" w:space="0" w:color="auto"/>
            </w:tcBorders>
          </w:tcPr>
          <w:p w:rsidR="006B6ECD" w:rsidRPr="006B6ECD" w:rsidRDefault="006B6ECD" w:rsidP="006B6ECD">
            <w:bookmarkStart w:id="0" w:name="_GoBack"/>
            <w:bookmarkEnd w:id="0"/>
          </w:p>
        </w:tc>
      </w:tr>
    </w:tbl>
    <w:p w:rsidR="00DE50D4" w:rsidRDefault="00DE50D4" w:rsidP="00DE50D4">
      <w:pPr>
        <w:pStyle w:val="Subtitle"/>
        <w:jc w:val="center"/>
      </w:pPr>
      <w:r>
        <w:t xml:space="preserve">Once complete, return this form promptly to the OISS. </w:t>
      </w:r>
    </w:p>
    <w:p w:rsidR="00AF5E03" w:rsidRPr="00AF5E03" w:rsidRDefault="00DE50D4" w:rsidP="00DE50D4">
      <w:pPr>
        <w:pStyle w:val="Subtitle"/>
        <w:jc w:val="center"/>
      </w:pPr>
      <w:hyperlink r:id="rId6" w:history="1">
        <w:r w:rsidRPr="00D73FEB">
          <w:rPr>
            <w:rStyle w:val="Hyperlink"/>
          </w:rPr>
          <w:t>oiss@wustl.edu</w:t>
        </w:r>
      </w:hyperlink>
      <w:r>
        <w:t xml:space="preserve"> ; FAX: 314-935-</w:t>
      </w:r>
      <w:proofErr w:type="gramStart"/>
      <w:r>
        <w:t>4075 ;</w:t>
      </w:r>
      <w:proofErr w:type="gramEnd"/>
      <w:r>
        <w:t xml:space="preserve"> deliver to our office</w:t>
      </w:r>
    </w:p>
    <w:sectPr w:rsidR="00AF5E03" w:rsidRPr="00AF5E03" w:rsidSect="00DE50D4">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B1A27"/>
    <w:multiLevelType w:val="hybridMultilevel"/>
    <w:tmpl w:val="E032A14C"/>
    <w:lvl w:ilvl="0" w:tplc="9028D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60609C"/>
    <w:multiLevelType w:val="hybridMultilevel"/>
    <w:tmpl w:val="1CF66FAC"/>
    <w:lvl w:ilvl="0" w:tplc="9028D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237D4"/>
    <w:multiLevelType w:val="multilevel"/>
    <w:tmpl w:val="2236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525338"/>
    <w:multiLevelType w:val="hybridMultilevel"/>
    <w:tmpl w:val="C5584E02"/>
    <w:lvl w:ilvl="0" w:tplc="9028D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B56FD6"/>
    <w:multiLevelType w:val="hybridMultilevel"/>
    <w:tmpl w:val="80968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D86D21"/>
    <w:multiLevelType w:val="hybridMultilevel"/>
    <w:tmpl w:val="9A6490B4"/>
    <w:lvl w:ilvl="0" w:tplc="9028D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931990"/>
    <w:multiLevelType w:val="hybridMultilevel"/>
    <w:tmpl w:val="AA1ED05E"/>
    <w:lvl w:ilvl="0" w:tplc="9028D6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E03"/>
    <w:rsid w:val="00032BCB"/>
    <w:rsid w:val="000D307A"/>
    <w:rsid w:val="002D2719"/>
    <w:rsid w:val="0033187D"/>
    <w:rsid w:val="005309C2"/>
    <w:rsid w:val="006B6ECD"/>
    <w:rsid w:val="0091172D"/>
    <w:rsid w:val="00A62EB5"/>
    <w:rsid w:val="00AF5E03"/>
    <w:rsid w:val="00DE5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E0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F5E0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F5E03"/>
    <w:pPr>
      <w:spacing w:before="100" w:beforeAutospacing="1" w:after="21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ECD"/>
    <w:pPr>
      <w:ind w:left="720"/>
      <w:contextualSpacing/>
    </w:pPr>
  </w:style>
  <w:style w:type="character" w:customStyle="1" w:styleId="Heading1Char">
    <w:name w:val="Heading 1 Char"/>
    <w:basedOn w:val="DefaultParagraphFont"/>
    <w:link w:val="Heading1"/>
    <w:uiPriority w:val="9"/>
    <w:rsid w:val="002D271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E50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50D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E50D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D2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F5E0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5E03"/>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F5E03"/>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F5E03"/>
    <w:pPr>
      <w:spacing w:before="100" w:beforeAutospacing="1" w:after="21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6ECD"/>
    <w:pPr>
      <w:ind w:left="720"/>
      <w:contextualSpacing/>
    </w:pPr>
  </w:style>
  <w:style w:type="character" w:customStyle="1" w:styleId="Heading1Char">
    <w:name w:val="Heading 1 Char"/>
    <w:basedOn w:val="DefaultParagraphFont"/>
    <w:link w:val="Heading1"/>
    <w:uiPriority w:val="9"/>
    <w:rsid w:val="002D271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DE50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E50D4"/>
    <w:rPr>
      <w:rFonts w:asciiTheme="majorHAnsi" w:eastAsiaTheme="majorEastAsia" w:hAnsiTheme="majorHAnsi" w:cstheme="majorBidi"/>
      <w:i/>
      <w:iCs/>
      <w:color w:val="4F81BD" w:themeColor="accent1"/>
      <w:spacing w:val="15"/>
      <w:sz w:val="24"/>
      <w:szCs w:val="24"/>
    </w:rPr>
  </w:style>
  <w:style w:type="character" w:styleId="Hyperlink">
    <w:name w:val="Hyperlink"/>
    <w:basedOn w:val="DefaultParagraphFont"/>
    <w:uiPriority w:val="99"/>
    <w:unhideWhenUsed/>
    <w:rsid w:val="00DE50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iss@wustl.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University in Saint Louis</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Washington University in St. Louis</dc:creator>
  <cp:lastModifiedBy>Washington University in St. Louis</cp:lastModifiedBy>
  <cp:revision>4</cp:revision>
  <cp:lastPrinted>2016-05-11T14:54:00Z</cp:lastPrinted>
  <dcterms:created xsi:type="dcterms:W3CDTF">2016-05-17T15:42:00Z</dcterms:created>
  <dcterms:modified xsi:type="dcterms:W3CDTF">2016-09-22T19:28:00Z</dcterms:modified>
</cp:coreProperties>
</file>